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בלימודי 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ושימוש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לחקור את העבר בעזרת מקורות ולפרש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המאה ה-14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כתב אותו, מתי ולשם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הצגת האירועים מנקודת מבט אחת שמשרתת את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100 לפנה״ס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מקור משני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מקור משני, כי נכתב שנים רבות 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שנת אפס בספירה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ממצאים ארכיאולוגיים שמלמדים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מקור ראשוני יכול להיות מגמתי או לא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הסדר הכרונולוגי של התקופות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מגמתיות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לפנה״ס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(יומן שנכתב באותו זמן של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(מאמר שנכתב שנים אחרי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(נקודת מבט אחת ששירתה את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(שריד בניין או מטבע עתיק)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(פרק זמן של מאה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 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יומן, מכתב); מקור משני נכתב מאוחר יותר ומנתח את האירוע (למשל ספר היסטוריה). יש לציין דוגמה מתאימה לכל 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ראשוני-בזמן האירוע, משני-אחרי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חד-צדדית שמשרתת את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חישוב מאות עם כמה דוגמאות נוספות על הלוח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שמקור ראשוני לא תמיד אמין - גם הוא יכול להיות מגמתי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הבסיסיים שכל היסטוריון משתמש בהם: מקורות, אמינות, מגמתיות, מאות ותקופות.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העיקרי של היסטוריון?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לחקור את העבר בעזרת מקורות ולפרש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לנבא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טירות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יומן שכתבה נערה בזמן מגפה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ממצא ארכיאולוגי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מאה נמצאת השנה 1347?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המאה ה-13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המאה ה-14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עוזרת לבדוק אמינות של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הוא מעניין?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כתב אותו, מתי ולשם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עמודים יש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באיזה צבע הדיו?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היא מגמתיות?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 בכתב יד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האירועים מנקודת מבט אחת שמשרתת את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 אירועים לפי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מוקדם יותר: 100 לפנה״ס או 50 לפנה״ס?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לפנה״ס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באותה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לפנה״ס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מאמר שכתבה חוקרת בת זמננו על אירוע היסטורי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משני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של חוקרת בת זמננו על המוות השחור הוא מקור ראשוני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השנה 1 לפנה״ס באה מיד השנה 1 לספירה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שרידי בניין, מטבעות וציורים יכולים לשמש מקורות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תמיד אמין יותר ממקור משני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התקופה שאחרי העת העתיקה ולפני העת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היסטוריון חוקר את העבר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עדות שנכתבה באותו זמן של האירוע נקראת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הצגת אירועים מנקודת מבט אחת שמשרתת את הכותב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השנה 1347 שייכת למאה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שנת אפס בציר הזמן נמצאות השנים שמסומנות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פרק זמן של מאה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יומן שנכתב באותו זמן של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שריד בניין או מטבע עתיק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ממצא ארכיאולוגי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נקודת מבט אחת ששירתה את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מאמר שנכתב שנים אחרי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 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בלשון שלכם מה ההבדל בין מקור ראשוני למקור משני,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מאה נמצאת שנת 1200?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מגמתיות אומרת?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