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בלימודי 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ושימוש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לחקור את העבר בעזרת מקורות ולפרש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המאה ה-14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כתב אותו, מתי ולשם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הצגת האירועים מנקודת מבט אחת שמשרתת את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100 לפנה״ס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מקור משני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מקור משני, כי נכתב שנים רבות 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שנת אפס בספירה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ממצאים ארכיאולוגיים שמלמדים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מקור ראשוני יכול להיות מגמתי או לא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הסדר הכרונולוגי של התקופות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מגמתיות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לפנה״ס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(יומן שנכתב באותו זמן של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(מאמר שנכתב שנים אחרי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(נקודת מבט אחת ששירתה את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(שריד בניין או מטבע עתיק)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(פרק זמן של מאה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 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יומן, מכתב); מקור משני נכתב מאוחר יותר ומנתח את האירוע (למשל ספר היסטוריה). יש לציין דוגמה מתאימה לכל 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ראשוני-בזמן האירוע, משני-אחרי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חד-צדדית שמשרתת את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חישוב מאות עם כמה דוגמאות נוספות על הלוח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שמקור ראשוני לא תמיד אמין - גם הוא יכול להיות מגמתי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בהיסטוריה: מקור, מאה, תקופה. נתרגל אותן בשאלות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היסטוריון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שחוקר את העבר בעזרת מקורות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עדות שנכתבה או נוצרה בזמן האירוע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מאוחר יותר ומתאר או מנתח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 כמה אפשר לסמוך על מקור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אירועים מנקודת מבט אחת שמשרתת את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 שנים; למשל 1347 שייכת למאה ה-14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לפנה״ס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הספירה - לפני שנת אפס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סדר אירועים לפי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היסטוריון?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לחקור את העבר בעזרת מקורות ולפרש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לנבא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טירות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יומן שנכתב באותו זמן הוא איזה סוג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ממצא ארכיאולוגי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1347 - איזו מאה?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המאה ה-14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אם אפשר לסמוך על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הוא מעניין?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כתב אותו, מתי ולשם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עמודים יש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באיזה צבע הדיו?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מגמתיות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 בכתב יד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האירועים מנקודת מבט אחת שמשרתת את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 אירועים לפי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שנה קרתה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לפנה״ס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באותה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לפנה״ס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מאמר של חוקרת של היום - איזה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של חוקרת בת זמננו על המוות השחור הוא מקור ראשוני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השנה 1 לפנה״ס באה מיד השנה 1 לספירה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שרידי בניין, מטבעות וציורים יכולים לשמש מקורות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תמיד אמין יותר ממקור משני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התקופה שאחרי העת העתיקה ולפני העת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היסטוריון חוקר את העבר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עדות שנכתבה באותו זמן של האירוע נקראת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הצגת אירועים מנקודת מבט אחת שמשרתת את הכותב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השנה 1347 שייכת למאה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שנת אפס בציר הזמן נמצאות השנים שמסומנות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פרק זמן של מאה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שריד בניין או מטבע עתיק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מאמר שנכתב שנים אחרי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ממצא ארכיאולוגי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יומן שנכתב באותו זמן של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נקודת מבט אחת ששירתה את הכותב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 עתיקה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בלשון שלכם מה ההבדל בין מקור ראשוני למקור משני,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מאה נמצאת שנת 1200?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מגמתיות אומרת?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